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E0" w:rsidRPr="00C778E0" w:rsidRDefault="00C778E0" w:rsidP="00C778E0">
      <w:pPr>
        <w:pStyle w:val="a3"/>
        <w:shd w:val="clear" w:color="auto" w:fill="FFFFFF"/>
        <w:spacing w:before="0" w:beforeAutospacing="0" w:after="0" w:afterAutospacing="0"/>
        <w:ind w:firstLine="720"/>
        <w:jc w:val="right"/>
        <w:rPr>
          <w:rFonts w:ascii="Bookman Old Style" w:hAnsi="Bookman Old Style" w:cs="Arial"/>
          <w:color w:val="000000"/>
          <w:sz w:val="22"/>
          <w:szCs w:val="22"/>
        </w:rPr>
      </w:pPr>
      <w:r w:rsidRPr="00C778E0">
        <w:rPr>
          <w:rFonts w:ascii="Bookman Old Style" w:hAnsi="Bookman Old Style" w:cs="Arial"/>
          <w:color w:val="000000"/>
          <w:sz w:val="22"/>
          <w:szCs w:val="22"/>
        </w:rPr>
        <w:t>Дело № 2-7500/2018</w:t>
      </w:r>
    </w:p>
    <w:p w:rsidR="00C778E0" w:rsidRPr="00C778E0" w:rsidRDefault="00C778E0" w:rsidP="00C778E0">
      <w:pPr>
        <w:pStyle w:val="a3"/>
        <w:shd w:val="clear" w:color="auto" w:fill="FFFFFF"/>
        <w:spacing w:before="0" w:beforeAutospacing="0" w:after="0" w:afterAutospacing="0"/>
        <w:ind w:firstLine="720"/>
        <w:jc w:val="right"/>
        <w:rPr>
          <w:rFonts w:ascii="Bookman Old Style" w:hAnsi="Bookman Old Style" w:cs="Arial"/>
          <w:color w:val="000000"/>
          <w:sz w:val="22"/>
          <w:szCs w:val="22"/>
        </w:rPr>
      </w:pPr>
      <w:r w:rsidRPr="00C778E0">
        <w:rPr>
          <w:rFonts w:ascii="Bookman Old Style" w:hAnsi="Bookman Old Style" w:cs="Arial"/>
          <w:color w:val="000000"/>
          <w:sz w:val="22"/>
          <w:szCs w:val="22"/>
        </w:rPr>
        <w:t>КОПИЯ</w:t>
      </w:r>
    </w:p>
    <w:p w:rsidR="00C778E0" w:rsidRPr="00C778E0" w:rsidRDefault="00C778E0" w:rsidP="00C778E0">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C778E0">
        <w:rPr>
          <w:rFonts w:ascii="Bookman Old Style" w:hAnsi="Bookman Old Style" w:cs="Arial"/>
          <w:color w:val="000000"/>
          <w:sz w:val="22"/>
          <w:szCs w:val="22"/>
        </w:rPr>
        <w:t>ЗАОЧНОЕ РЕШЕНИЕ</w:t>
      </w:r>
    </w:p>
    <w:p w:rsidR="00C778E0" w:rsidRDefault="00C778E0" w:rsidP="00C778E0">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C778E0">
        <w:rPr>
          <w:rFonts w:ascii="Bookman Old Style" w:hAnsi="Bookman Old Style" w:cs="Arial"/>
          <w:color w:val="000000"/>
          <w:sz w:val="22"/>
          <w:szCs w:val="22"/>
        </w:rPr>
        <w:t>Именем Российской Федерации</w:t>
      </w:r>
    </w:p>
    <w:p w:rsidR="00C778E0" w:rsidRPr="00C778E0" w:rsidRDefault="00C778E0" w:rsidP="00C778E0">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13 сентября 2018 года                              </w:t>
      </w:r>
      <w:proofErr w:type="gramStart"/>
      <w:r w:rsidRPr="00C778E0">
        <w:rPr>
          <w:rFonts w:ascii="Bookman Old Style" w:hAnsi="Bookman Old Style" w:cs="Arial"/>
          <w:color w:val="000000"/>
          <w:sz w:val="22"/>
          <w:szCs w:val="22"/>
        </w:rPr>
        <w:t>г</w:t>
      </w:r>
      <w:proofErr w:type="gramEnd"/>
      <w:r w:rsidRPr="00C778E0">
        <w:rPr>
          <w:rFonts w:ascii="Bookman Old Style" w:hAnsi="Bookman Old Style" w:cs="Arial"/>
          <w:color w:val="000000"/>
          <w:sz w:val="22"/>
          <w:szCs w:val="22"/>
        </w:rPr>
        <w:t>. Красноярск</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xml:space="preserve">Центральный районный суд </w:t>
      </w:r>
      <w:proofErr w:type="gramStart"/>
      <w:r w:rsidRPr="00C778E0">
        <w:rPr>
          <w:rFonts w:ascii="Bookman Old Style" w:hAnsi="Bookman Old Style" w:cs="Arial"/>
          <w:color w:val="000000"/>
          <w:sz w:val="22"/>
          <w:szCs w:val="22"/>
        </w:rPr>
        <w:t>г</w:t>
      </w:r>
      <w:proofErr w:type="gramEnd"/>
      <w:r w:rsidRPr="00C778E0">
        <w:rPr>
          <w:rFonts w:ascii="Bookman Old Style" w:hAnsi="Bookman Old Style" w:cs="Arial"/>
          <w:color w:val="000000"/>
          <w:sz w:val="22"/>
          <w:szCs w:val="22"/>
        </w:rPr>
        <w:t>. Красноярска в составе:</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xml:space="preserve">председательствующего судьи </w:t>
      </w:r>
      <w:proofErr w:type="spellStart"/>
      <w:r w:rsidRPr="00C778E0">
        <w:rPr>
          <w:rFonts w:ascii="Bookman Old Style" w:hAnsi="Bookman Old Style" w:cs="Arial"/>
          <w:color w:val="000000"/>
          <w:sz w:val="22"/>
          <w:szCs w:val="22"/>
        </w:rPr>
        <w:t>Бобылевой</w:t>
      </w:r>
      <w:proofErr w:type="spellEnd"/>
      <w:r w:rsidRPr="00C778E0">
        <w:rPr>
          <w:rFonts w:ascii="Bookman Old Style" w:hAnsi="Bookman Old Style" w:cs="Arial"/>
          <w:color w:val="000000"/>
          <w:sz w:val="22"/>
          <w:szCs w:val="22"/>
        </w:rPr>
        <w:t xml:space="preserve"> Е.В.,</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с участием представителя истца Крюковой И.С. Боровик Д.Н.</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xml:space="preserve">при секретаре </w:t>
      </w:r>
      <w:proofErr w:type="spellStart"/>
      <w:r w:rsidRPr="00C778E0">
        <w:rPr>
          <w:rFonts w:ascii="Bookman Old Style" w:hAnsi="Bookman Old Style" w:cs="Arial"/>
          <w:color w:val="000000"/>
          <w:sz w:val="22"/>
          <w:szCs w:val="22"/>
        </w:rPr>
        <w:t>Кистановой</w:t>
      </w:r>
      <w:proofErr w:type="spellEnd"/>
      <w:r w:rsidRPr="00C778E0">
        <w:rPr>
          <w:rFonts w:ascii="Bookman Old Style" w:hAnsi="Bookman Old Style" w:cs="Arial"/>
          <w:color w:val="000000"/>
          <w:sz w:val="22"/>
          <w:szCs w:val="22"/>
        </w:rPr>
        <w:t xml:space="preserve"> А.С.,</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рассмотрев в открытом судебном заседании гражданское дело по иску </w:t>
      </w:r>
      <w:r w:rsidRPr="00C778E0">
        <w:rPr>
          <w:rStyle w:val="fio7"/>
          <w:rFonts w:ascii="Bookman Old Style" w:hAnsi="Bookman Old Style" w:cs="Arial"/>
          <w:color w:val="000000"/>
          <w:sz w:val="22"/>
          <w:szCs w:val="22"/>
        </w:rPr>
        <w:t>Крюковой И.С.</w:t>
      </w:r>
      <w:r w:rsidRPr="00C778E0">
        <w:rPr>
          <w:rFonts w:ascii="Bookman Old Style" w:hAnsi="Bookman Old Style" w:cs="Arial"/>
          <w:color w:val="000000"/>
          <w:sz w:val="22"/>
          <w:szCs w:val="22"/>
        </w:rPr>
        <w:t> к Банку ВТБ (ПАО), ООО СК «ВТБ Страхование» о защите прав потребителей,</w:t>
      </w:r>
    </w:p>
    <w:p w:rsidR="00C778E0" w:rsidRDefault="00C778E0" w:rsidP="00C778E0">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C778E0">
        <w:rPr>
          <w:rFonts w:ascii="Bookman Old Style" w:hAnsi="Bookman Old Style" w:cs="Arial"/>
          <w:color w:val="000000"/>
          <w:sz w:val="22"/>
          <w:szCs w:val="22"/>
        </w:rPr>
        <w:t>У С Т А Н О В И Л:</w:t>
      </w:r>
    </w:p>
    <w:p w:rsidR="00C778E0" w:rsidRPr="00C778E0" w:rsidRDefault="00C778E0" w:rsidP="00C778E0">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xml:space="preserve">Крюкова И.С. обратилась в суд с иском к Банку ВТБ (ПАО), ООО СК «ВТБ Страхование» о взыскании удержанной страховой премии, компенсации морального вреда. </w:t>
      </w:r>
      <w:proofErr w:type="gramStart"/>
      <w:r w:rsidRPr="00C778E0">
        <w:rPr>
          <w:rFonts w:ascii="Bookman Old Style" w:hAnsi="Bookman Old Style" w:cs="Arial"/>
          <w:color w:val="000000"/>
          <w:sz w:val="22"/>
          <w:szCs w:val="22"/>
        </w:rPr>
        <w:t>Заявленные требования мотивированы тем, что 23.04.2018 истцом с ответчиком Банк ВТБ (ПАО) был заключен кредитный договор, одновременно подписано заявление о подключении к Программе страховой защиты с уплатой страхового взноса в сумме 94765руб. 25.04.2018 истец обратился к ответчикам с заявлением о досрочном расторжении договора страхования, возврате уплаченной суммы, обращения истца оставлены без исполнения.</w:t>
      </w:r>
      <w:proofErr w:type="gramEnd"/>
      <w:r w:rsidRPr="00C778E0">
        <w:rPr>
          <w:rFonts w:ascii="Bookman Old Style" w:hAnsi="Bookman Old Style" w:cs="Arial"/>
          <w:color w:val="000000"/>
          <w:sz w:val="22"/>
          <w:szCs w:val="22"/>
        </w:rPr>
        <w:t xml:space="preserve"> Просит взыскать с ответчиков в солидарном порядке уплаченную страховую премию в размере 94765руб., компенсацию морального вреда в размере 2000руб.</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В судебное заседание истец Крюкова И.С. не явилась, о времени и месте рассмотрения дела извещена с учетом требований ст. 113 ГПК РФ, направила своего уполномоченного представителя по доверенности от 23.07.2018 24АА3315273 – Боровик Д.Н., который исковые требования поддержал по изложенным основаниям.</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Представители ответчиков Банку ВТБ (ПАО), ООО СК «ВТБ Страхование» в судебное заседание не явились, о времени и месте рассмотрения дела извещены надлежащим с учетом требований ст. 113 ГПК РФ, о причинах неявки не сообщили.</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С учетом мнения представителя истца судом принято заочное решение.</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Исследовав материалы дела, суд находит исковые требования подлежащими удовлетворению по следующим основаниям.</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xml:space="preserve">В соответствии со ст.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w:t>
      </w:r>
      <w:proofErr w:type="gramStart"/>
      <w:r w:rsidRPr="00C778E0">
        <w:rPr>
          <w:rFonts w:ascii="Bookman Old Style" w:hAnsi="Bookman Old Style" w:cs="Arial"/>
          <w:color w:val="000000"/>
          <w:sz w:val="22"/>
          <w:szCs w:val="22"/>
        </w:rPr>
        <w:t>в</w:t>
      </w:r>
      <w:proofErr w:type="gramEnd"/>
      <w:r w:rsidRPr="00C778E0">
        <w:rPr>
          <w:rFonts w:ascii="Bookman Old Style" w:hAnsi="Bookman Old Style" w:cs="Arial"/>
          <w:color w:val="000000"/>
          <w:sz w:val="22"/>
          <w:szCs w:val="22"/>
        </w:rPr>
        <w:t xml:space="preserve"> </w:t>
      </w:r>
      <w:proofErr w:type="gramStart"/>
      <w:r w:rsidRPr="00C778E0">
        <w:rPr>
          <w:rFonts w:ascii="Bookman Old Style" w:hAnsi="Bookman Old Style" w:cs="Arial"/>
          <w:color w:val="000000"/>
          <w:sz w:val="22"/>
          <w:szCs w:val="22"/>
        </w:rPr>
        <w:t>его</w:t>
      </w:r>
      <w:proofErr w:type="gramEnd"/>
      <w:r w:rsidRPr="00C778E0">
        <w:rPr>
          <w:rFonts w:ascii="Bookman Old Style" w:hAnsi="Bookman Old Style" w:cs="Arial"/>
          <w:color w:val="000000"/>
          <w:sz w:val="22"/>
          <w:szCs w:val="22"/>
        </w:rPr>
        <w:t xml:space="preserve"> жизни иного предусмотренного договором события (страхового случая). Право на получение страховой суммы принадлежит лицу, в пользу которого заключен договор.</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Обязанность страховать свою жизнь или здоровье не может быть возложена на гражданина по закону (п. 2 ст. 935 ГК РФ).</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В силу ст. 958 ГК РФ страхователь (</w:t>
      </w:r>
      <w:proofErr w:type="spellStart"/>
      <w:r w:rsidRPr="00C778E0">
        <w:rPr>
          <w:rFonts w:ascii="Bookman Old Style" w:hAnsi="Bookman Old Style" w:cs="Arial"/>
          <w:color w:val="000000"/>
          <w:sz w:val="22"/>
          <w:szCs w:val="22"/>
        </w:rPr>
        <w:t>выгодоприобретатель</w:t>
      </w:r>
      <w:proofErr w:type="spellEnd"/>
      <w:r w:rsidRPr="00C778E0">
        <w:rPr>
          <w:rFonts w:ascii="Bookman Old Style" w:hAnsi="Bookman Old Style" w:cs="Arial"/>
          <w:color w:val="000000"/>
          <w:sz w:val="22"/>
          <w:szCs w:val="22"/>
        </w:rPr>
        <w:t>)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 При досрочном отказе страхователя (</w:t>
      </w:r>
      <w:proofErr w:type="spellStart"/>
      <w:r w:rsidRPr="00C778E0">
        <w:rPr>
          <w:rFonts w:ascii="Bookman Old Style" w:hAnsi="Bookman Old Style" w:cs="Arial"/>
          <w:color w:val="000000"/>
          <w:sz w:val="22"/>
          <w:szCs w:val="22"/>
        </w:rPr>
        <w:t>выгодоприобретателя</w:t>
      </w:r>
      <w:proofErr w:type="spellEnd"/>
      <w:r w:rsidRPr="00C778E0">
        <w:rPr>
          <w:rFonts w:ascii="Bookman Old Style" w:hAnsi="Bookman Old Style" w:cs="Arial"/>
          <w:color w:val="000000"/>
          <w:sz w:val="22"/>
          <w:szCs w:val="22"/>
        </w:rPr>
        <w:t>) от договора страхования уплаченная страховщику страховая премия не подлежит возврату, если договором не предусмотрено иное.</w:t>
      </w:r>
    </w:p>
    <w:p w:rsidR="00C778E0" w:rsidRPr="00C778E0" w:rsidRDefault="00C778E0" w:rsidP="00C778E0">
      <w:pPr>
        <w:pStyle w:val="msoclassa5"/>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lastRenderedPageBreak/>
        <w:t xml:space="preserve">Согласно </w:t>
      </w:r>
      <w:proofErr w:type="gramStart"/>
      <w:r w:rsidRPr="00C778E0">
        <w:rPr>
          <w:rFonts w:ascii="Bookman Old Style" w:hAnsi="Bookman Old Style" w:cs="Arial"/>
          <w:color w:val="000000"/>
          <w:sz w:val="22"/>
          <w:szCs w:val="22"/>
        </w:rPr>
        <w:t>ч</w:t>
      </w:r>
      <w:proofErr w:type="gramEnd"/>
      <w:r w:rsidRPr="00C778E0">
        <w:rPr>
          <w:rFonts w:ascii="Bookman Old Style" w:hAnsi="Bookman Old Style" w:cs="Arial"/>
          <w:color w:val="000000"/>
          <w:sz w:val="22"/>
          <w:szCs w:val="22"/>
        </w:rPr>
        <w:t>. 3 ст. 3 Закона РФ от 27 ноября 1992 года N 4015-1 «Об организации страхового дела в Российской Федерации» 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Положениями ст. 16 Закона РФ от 07.02.1992 года "О защите прав потребителей" определено,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Согласно п. 1 ст. 10 Закона РФ "О защите прав потребителей" исполнитель обязан своевременно предоставлять потребителю необходимую и достоверную информацию об услугах, обеспечивающих возможность их правильного выбора. Информация об услугах в обязательном порядке должна содержать цену в рублях и условия приобретения услуг.</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Согласно п. 1 ст. 819 ГК РФ банк по кредитному договору обязуется предоставить заемщику денежные средства (кредит) в размере и на условиях, предусмотренных договором, а заемщик в свою очередь обязуется возвратить полученную сумму и уплатить проценты на нее.</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xml:space="preserve">Как установлено по данному делу, 23.04.2018 между Крюковой И.С. и Банк ВТБ (ПАО) заключен кредитный договор с лимитом кредитования 631765руб. на срок до 24.04.2023 с условием уплаты 17,5% </w:t>
      </w:r>
      <w:proofErr w:type="gramStart"/>
      <w:r w:rsidRPr="00C778E0">
        <w:rPr>
          <w:rFonts w:ascii="Bookman Old Style" w:hAnsi="Bookman Old Style" w:cs="Arial"/>
          <w:color w:val="000000"/>
          <w:sz w:val="22"/>
          <w:szCs w:val="22"/>
        </w:rPr>
        <w:t>годовых</w:t>
      </w:r>
      <w:proofErr w:type="gramEnd"/>
      <w:r w:rsidRPr="00C778E0">
        <w:rPr>
          <w:rFonts w:ascii="Bookman Old Style" w:hAnsi="Bookman Old Style" w:cs="Arial"/>
          <w:color w:val="000000"/>
          <w:sz w:val="22"/>
          <w:szCs w:val="22"/>
        </w:rPr>
        <w:t xml:space="preserve"> за пользование суммой кредита.</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При этом</w:t>
      </w:r>
      <w:proofErr w:type="gramStart"/>
      <w:r w:rsidRPr="00C778E0">
        <w:rPr>
          <w:rFonts w:ascii="Bookman Old Style" w:hAnsi="Bookman Old Style" w:cs="Arial"/>
          <w:color w:val="000000"/>
          <w:sz w:val="22"/>
          <w:szCs w:val="22"/>
        </w:rPr>
        <w:t>,</w:t>
      </w:r>
      <w:proofErr w:type="gramEnd"/>
      <w:r w:rsidRPr="00C778E0">
        <w:rPr>
          <w:rFonts w:ascii="Bookman Old Style" w:hAnsi="Bookman Old Style" w:cs="Arial"/>
          <w:color w:val="000000"/>
          <w:sz w:val="22"/>
          <w:szCs w:val="22"/>
        </w:rPr>
        <w:t xml:space="preserve"> согласно пункту 9 индивидуальных условий кредитного договора не предусмотрена обязанность заемщика заключать иные договоры, за исключением договора комплексного обслуживания, пунктом 10 предоставление заемщиком обеспечения исполнения кредитного обязательства не предусмотрено, пунктом 15 иные платные услуги, необходимые для заключения договора, не предусмотрены.</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proofErr w:type="gramStart"/>
      <w:r w:rsidRPr="00C778E0">
        <w:rPr>
          <w:rFonts w:ascii="Bookman Old Style" w:hAnsi="Bookman Old Style" w:cs="Arial"/>
          <w:color w:val="000000"/>
          <w:sz w:val="22"/>
          <w:szCs w:val="22"/>
        </w:rPr>
        <w:t xml:space="preserve">В день заключения кредитного договора 23.04.2018 Крюкова И.С. подписала заявление на включение в число участников программы страхования, согласно которому выразила желание и просила предпринять действия для включения ее в число участников программы страхования в рамках страхового продукта «Финансовый резерв </w:t>
      </w:r>
      <w:proofErr w:type="spellStart"/>
      <w:r w:rsidRPr="00C778E0">
        <w:rPr>
          <w:rFonts w:ascii="Bookman Old Style" w:hAnsi="Bookman Old Style" w:cs="Arial"/>
          <w:color w:val="000000"/>
          <w:sz w:val="22"/>
          <w:szCs w:val="22"/>
        </w:rPr>
        <w:t>Лайф+</w:t>
      </w:r>
      <w:proofErr w:type="spellEnd"/>
      <w:r w:rsidRPr="00C778E0">
        <w:rPr>
          <w:rFonts w:ascii="Bookman Old Style" w:hAnsi="Bookman Old Style" w:cs="Arial"/>
          <w:color w:val="000000"/>
          <w:sz w:val="22"/>
          <w:szCs w:val="22"/>
        </w:rPr>
        <w:t>» по договору коллективного страхования, заключенному между банком и ООО СК «ВТБ Страхование», подтвердив своей подписью, что с условиями страхования</w:t>
      </w:r>
      <w:proofErr w:type="gramEnd"/>
      <w:r w:rsidRPr="00C778E0">
        <w:rPr>
          <w:rFonts w:ascii="Bookman Old Style" w:hAnsi="Bookman Old Style" w:cs="Arial"/>
          <w:color w:val="000000"/>
          <w:sz w:val="22"/>
          <w:szCs w:val="22"/>
        </w:rPr>
        <w:t xml:space="preserve"> она ознакомлена и согласна, поручает банку списать комиссию за страхование в указанном в заявлении размере.</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proofErr w:type="gramStart"/>
      <w:r w:rsidRPr="00C778E0">
        <w:rPr>
          <w:rFonts w:ascii="Bookman Old Style" w:hAnsi="Bookman Old Style" w:cs="Arial"/>
          <w:color w:val="000000"/>
          <w:sz w:val="22"/>
          <w:szCs w:val="22"/>
        </w:rPr>
        <w:t>При этом в заявлении на присоединение к программе страхования истцу было разъяснено, что страхование не является обязательным условием для выдачи банком кредита, что оплата услуги по включению ее в список застрахованных лиц составляет 94765руб., в том числе вознаграждение банка в размере 18953руб. и возмещение затрат на оплату страховой премии в размере 75812руб.</w:t>
      </w:r>
      <w:proofErr w:type="gramEnd"/>
    </w:p>
    <w:p w:rsidR="00C778E0" w:rsidRPr="00C778E0" w:rsidRDefault="00C778E0" w:rsidP="00C778E0">
      <w:pPr>
        <w:pStyle w:val="msoclassa5"/>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25.04.2018 Крюковой И.С. в ООО СК «ВТБ Страхование» и Банк ВТБ (ПАО) направлены заявления об отказе от договора страхования, полученные ответчиками соответственно 08.05.2018 и 04.05.2018, ответа на которые не последовало.</w:t>
      </w:r>
    </w:p>
    <w:p w:rsidR="00C778E0" w:rsidRPr="00C778E0" w:rsidRDefault="00C778E0" w:rsidP="00C778E0">
      <w:pPr>
        <w:pStyle w:val="msoclassa5"/>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xml:space="preserve">Согласно </w:t>
      </w:r>
      <w:proofErr w:type="gramStart"/>
      <w:r w:rsidRPr="00C778E0">
        <w:rPr>
          <w:rFonts w:ascii="Bookman Old Style" w:hAnsi="Bookman Old Style" w:cs="Arial"/>
          <w:color w:val="000000"/>
          <w:sz w:val="22"/>
          <w:szCs w:val="22"/>
        </w:rPr>
        <w:t>ч</w:t>
      </w:r>
      <w:proofErr w:type="gramEnd"/>
      <w:r w:rsidRPr="00C778E0">
        <w:rPr>
          <w:rFonts w:ascii="Bookman Old Style" w:hAnsi="Bookman Old Style" w:cs="Arial"/>
          <w:color w:val="000000"/>
          <w:sz w:val="22"/>
          <w:szCs w:val="22"/>
        </w:rPr>
        <w:t>. 3 ст. 3 Закона РФ от 27 ноября 1992 года N 4015-1 «Об организации страхового дела в Российской Федерации» 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proofErr w:type="gramStart"/>
      <w:r w:rsidRPr="00C778E0">
        <w:rPr>
          <w:rFonts w:ascii="Bookman Old Style" w:hAnsi="Bookman Old Style" w:cs="Arial"/>
          <w:color w:val="000000"/>
          <w:sz w:val="22"/>
          <w:szCs w:val="22"/>
        </w:rPr>
        <w:t xml:space="preserve">Как следует из п. 1 Указания ЦБ РФ "О минимальных (стандартных) требованиях к условиям и порядку осуществления отдельных видов добровольного страхования" от 20.11.2015 № 3854-У (в действующей на момент заключения договора редакции) при осуществлении добровольного страхования (за исключением случаев осуществления добровольного страхования, предусмотренных пунктом 4 настоящего Указания) страховщик должен предусмотреть условие о возврате страхователю уплаченной страховой премии в </w:t>
      </w:r>
      <w:r w:rsidRPr="00C778E0">
        <w:rPr>
          <w:rFonts w:ascii="Bookman Old Style" w:hAnsi="Bookman Old Style" w:cs="Arial"/>
          <w:color w:val="000000"/>
          <w:sz w:val="22"/>
          <w:szCs w:val="22"/>
        </w:rPr>
        <w:lastRenderedPageBreak/>
        <w:t>порядке, установленном настоящим</w:t>
      </w:r>
      <w:proofErr w:type="gramEnd"/>
      <w:r w:rsidRPr="00C778E0">
        <w:rPr>
          <w:rFonts w:ascii="Bookman Old Style" w:hAnsi="Bookman Old Style" w:cs="Arial"/>
          <w:color w:val="000000"/>
          <w:sz w:val="22"/>
          <w:szCs w:val="22"/>
        </w:rPr>
        <w:t xml:space="preserve"> Указанием,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C778E0" w:rsidRPr="00C778E0" w:rsidRDefault="00C778E0" w:rsidP="00C778E0">
      <w:pPr>
        <w:pStyle w:val="msoclassa5"/>
        <w:shd w:val="clear" w:color="auto" w:fill="FFFFFF"/>
        <w:spacing w:before="0" w:beforeAutospacing="0" w:after="0" w:afterAutospacing="0"/>
        <w:ind w:firstLine="720"/>
        <w:jc w:val="both"/>
        <w:rPr>
          <w:rFonts w:ascii="Bookman Old Style" w:hAnsi="Bookman Old Style" w:cs="Arial"/>
          <w:color w:val="000000"/>
          <w:sz w:val="22"/>
          <w:szCs w:val="22"/>
        </w:rPr>
      </w:pPr>
      <w:proofErr w:type="gramStart"/>
      <w:r w:rsidRPr="00C778E0">
        <w:rPr>
          <w:rFonts w:ascii="Bookman Old Style" w:hAnsi="Bookman Old Style" w:cs="Arial"/>
          <w:color w:val="000000"/>
          <w:sz w:val="22"/>
          <w:szCs w:val="22"/>
        </w:rPr>
        <w:t>Согласно п. 5 - 8 Указания ЦБ РФ страховщик при осуществлении добровольного страхования должен предусмотреть, что в случае если страхователь отказался от договора добровольного страхования в срок, установленный пунктом 1 настоящего Указания, и до даты возникновения обязательств страховщика по заключенному договору страхования (далее - дата начала действия страхования), уплаченная страховая премия подлежит возврату страховщиком страхователю в полном объеме.</w:t>
      </w:r>
      <w:proofErr w:type="gramEnd"/>
    </w:p>
    <w:p w:rsidR="00C778E0" w:rsidRPr="00C778E0" w:rsidRDefault="00C778E0" w:rsidP="00C778E0">
      <w:pPr>
        <w:pStyle w:val="msoclassa5"/>
        <w:shd w:val="clear" w:color="auto" w:fill="FFFFFF"/>
        <w:spacing w:before="0" w:beforeAutospacing="0" w:after="0" w:afterAutospacing="0"/>
        <w:ind w:firstLine="720"/>
        <w:jc w:val="both"/>
        <w:rPr>
          <w:rFonts w:ascii="Bookman Old Style" w:hAnsi="Bookman Old Style" w:cs="Arial"/>
          <w:color w:val="000000"/>
          <w:sz w:val="22"/>
          <w:szCs w:val="22"/>
        </w:rPr>
      </w:pPr>
      <w:proofErr w:type="gramStart"/>
      <w:r w:rsidRPr="00C778E0">
        <w:rPr>
          <w:rFonts w:ascii="Bookman Old Style" w:hAnsi="Bookman Old Style" w:cs="Arial"/>
          <w:color w:val="000000"/>
          <w:sz w:val="22"/>
          <w:szCs w:val="22"/>
        </w:rPr>
        <w:t>Страховщик при осуществлении добровольного страхования должен предусмотреть, что в случае если страхователь отказался от договора добровольного страхования в срок, установленный пунктом 1 настоящего Указания, но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roofErr w:type="gramEnd"/>
    </w:p>
    <w:p w:rsidR="00C778E0" w:rsidRPr="00C778E0" w:rsidRDefault="00C778E0" w:rsidP="00C778E0">
      <w:pPr>
        <w:pStyle w:val="msoclassa5"/>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xml:space="preserve">Страховщик при осуществлении добровольного страхования должен предусмотреть условие о том, что договор добровольного страхования считается прекратившим свое действие </w:t>
      </w:r>
      <w:proofErr w:type="gramStart"/>
      <w:r w:rsidRPr="00C778E0">
        <w:rPr>
          <w:rFonts w:ascii="Bookman Old Style" w:hAnsi="Bookman Old Style" w:cs="Arial"/>
          <w:color w:val="000000"/>
          <w:sz w:val="22"/>
          <w:szCs w:val="22"/>
        </w:rPr>
        <w:t>с даты получения</w:t>
      </w:r>
      <w:proofErr w:type="gramEnd"/>
      <w:r w:rsidRPr="00C778E0">
        <w:rPr>
          <w:rFonts w:ascii="Bookman Old Style" w:hAnsi="Bookman Old Style" w:cs="Arial"/>
          <w:color w:val="000000"/>
          <w:sz w:val="22"/>
          <w:szCs w:val="22"/>
        </w:rPr>
        <w:t xml:space="preserve"> страховщиком письменного заявления страхователя об отказе от договора добровольного страхования или иной даты, установленной по соглашению сторон, но не позднее срока, определенного в соответствии с пунктом 1 настоящего Указания.</w:t>
      </w:r>
    </w:p>
    <w:p w:rsidR="00C778E0" w:rsidRPr="00C778E0" w:rsidRDefault="00C778E0" w:rsidP="00C778E0">
      <w:pPr>
        <w:pStyle w:val="msoclassa5"/>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 добровольного страхования.</w:t>
      </w:r>
    </w:p>
    <w:p w:rsidR="00C778E0" w:rsidRPr="00C778E0" w:rsidRDefault="00C778E0" w:rsidP="00C778E0">
      <w:pPr>
        <w:pStyle w:val="msoclassa5"/>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Согласно п. 10 Указания ЦБ РФ страховщики обязаны привести свою деятельность по вновь заключаемым договорам добровольного страхования в соответствии с требованиями настоящего Указания в течение 90 дней со дня вступления его в силу.</w:t>
      </w:r>
    </w:p>
    <w:p w:rsidR="00C778E0" w:rsidRPr="00C778E0" w:rsidRDefault="00C778E0" w:rsidP="00C778E0">
      <w:pPr>
        <w:pStyle w:val="msoclassa5"/>
        <w:shd w:val="clear" w:color="auto" w:fill="FFFFFF"/>
        <w:spacing w:before="0" w:beforeAutospacing="0" w:after="0" w:afterAutospacing="0"/>
        <w:ind w:firstLine="720"/>
        <w:jc w:val="both"/>
        <w:rPr>
          <w:rFonts w:ascii="Bookman Old Style" w:hAnsi="Bookman Old Style" w:cs="Arial"/>
          <w:color w:val="000000"/>
          <w:sz w:val="22"/>
          <w:szCs w:val="22"/>
        </w:rPr>
      </w:pPr>
      <w:proofErr w:type="gramStart"/>
      <w:r w:rsidRPr="00C778E0">
        <w:rPr>
          <w:rFonts w:ascii="Bookman Old Style" w:hAnsi="Bookman Old Style" w:cs="Arial"/>
          <w:color w:val="000000"/>
          <w:sz w:val="22"/>
          <w:szCs w:val="22"/>
        </w:rPr>
        <w:t>Данное Указание вступило в силу 02 марта 2016 года, соответственно все договоры добровольного страхования, заключенные с физическими лицами после указанной даты, должны соответствовать приведенным выше требованиям, предусматривающим право страхователя - физического лица в течение пяти рабочих дней со дня заключения договора добровольного страхования отказаться от него с возвратом страховой премии в полном объеме, если к моменту отказа от него договор страхования</w:t>
      </w:r>
      <w:proofErr w:type="gramEnd"/>
      <w:r w:rsidRPr="00C778E0">
        <w:rPr>
          <w:rFonts w:ascii="Bookman Old Style" w:hAnsi="Bookman Old Style" w:cs="Arial"/>
          <w:color w:val="000000"/>
          <w:sz w:val="22"/>
          <w:szCs w:val="22"/>
        </w:rPr>
        <w:t xml:space="preserve"> не начал действовать, а если договор начал действовать, то за вычетом суммы страховой премии, пропорциональной времени действия начавшегося договора добровольного страхования.</w:t>
      </w:r>
    </w:p>
    <w:p w:rsidR="00C778E0" w:rsidRPr="00C778E0" w:rsidRDefault="00C778E0" w:rsidP="00C778E0">
      <w:pPr>
        <w:pStyle w:val="msoclassa5"/>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25.04.2018 Крюкова Е.С. направила в банк и страховую компанию заявления об отказе от страхования, возврате уплаченной суммы; документы, подтверждающие возврат уплаченной суммы в материалах дела отсутствуют.</w:t>
      </w:r>
    </w:p>
    <w:p w:rsidR="00C778E0" w:rsidRPr="00C778E0" w:rsidRDefault="00C778E0" w:rsidP="00C778E0">
      <w:pPr>
        <w:pStyle w:val="msoclassa5"/>
        <w:shd w:val="clear" w:color="auto" w:fill="FFFFFF"/>
        <w:spacing w:before="0" w:beforeAutospacing="0" w:after="0" w:afterAutospacing="0"/>
        <w:ind w:firstLine="720"/>
        <w:jc w:val="both"/>
        <w:rPr>
          <w:rFonts w:ascii="Bookman Old Style" w:hAnsi="Bookman Old Style" w:cs="Arial"/>
          <w:color w:val="000000"/>
          <w:sz w:val="22"/>
          <w:szCs w:val="22"/>
        </w:rPr>
      </w:pPr>
      <w:proofErr w:type="gramStart"/>
      <w:r w:rsidRPr="00C778E0">
        <w:rPr>
          <w:rFonts w:ascii="Bookman Old Style" w:hAnsi="Bookman Old Style" w:cs="Arial"/>
          <w:color w:val="000000"/>
          <w:sz w:val="22"/>
          <w:szCs w:val="22"/>
        </w:rPr>
        <w:t>Поскольку в рассматриваемом правоотношении подключение Крюковой И.С. к договору страхования осуществлялось банком, при этом плата за подключение к программе страхования была уплачена истцом банку в сумме 94765 руб. и в материалах дела отсутствуют доказательства перечисления банком страховой компании каких-либо сумм, а заявление об отказе от страхования подано истцом в установленный Указанием ЦБ РФ срок, с учетом положений ст.450,452,453,958,1102</w:t>
      </w:r>
      <w:proofErr w:type="gramEnd"/>
      <w:r w:rsidRPr="00C778E0">
        <w:rPr>
          <w:rFonts w:ascii="Bookman Old Style" w:hAnsi="Bookman Old Style" w:cs="Arial"/>
          <w:color w:val="000000"/>
          <w:sz w:val="22"/>
          <w:szCs w:val="22"/>
        </w:rPr>
        <w:t xml:space="preserve"> ГК РФ в пользу истца с ответчика Банк ВТБ (ПАО) подлежит взысканию указанная сумма.</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xml:space="preserve">Согласно ст.15 Закона РФ «О защите прав потребителей» моральный вред, причиненный потребителю вследствие нарушения исполнителем прав </w:t>
      </w:r>
      <w:r w:rsidRPr="00C778E0">
        <w:rPr>
          <w:rFonts w:ascii="Bookman Old Style" w:hAnsi="Bookman Old Style" w:cs="Arial"/>
          <w:color w:val="000000"/>
          <w:sz w:val="22"/>
          <w:szCs w:val="22"/>
        </w:rPr>
        <w:lastRenderedPageBreak/>
        <w:t xml:space="preserve">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C778E0">
        <w:rPr>
          <w:rFonts w:ascii="Bookman Old Style" w:hAnsi="Bookman Old Style" w:cs="Arial"/>
          <w:color w:val="000000"/>
          <w:sz w:val="22"/>
          <w:szCs w:val="22"/>
        </w:rPr>
        <w:t>причинителем</w:t>
      </w:r>
      <w:proofErr w:type="spellEnd"/>
      <w:r w:rsidRPr="00C778E0">
        <w:rPr>
          <w:rFonts w:ascii="Bookman Old Style" w:hAnsi="Bookman Old Style" w:cs="Arial"/>
          <w:color w:val="000000"/>
          <w:sz w:val="22"/>
          <w:szCs w:val="22"/>
        </w:rPr>
        <w:t xml:space="preserve"> вреда при наличии его вины. Размер компенсации морального вреда определяется судом и не зависит от размера имущественного вреда.</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С учетом степени нравственных страданий истца, требований разумности и справедливости, суд полагает справедливым взыскать с ответчика Банк ВТБ (ПАО) компенсацию морального вреда в сумме 1000руб.</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xml:space="preserve">На основании ст.13 Закона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C778E0">
        <w:rPr>
          <w:rFonts w:ascii="Bookman Old Style" w:hAnsi="Bookman Old Style" w:cs="Arial"/>
          <w:color w:val="000000"/>
          <w:sz w:val="22"/>
          <w:szCs w:val="22"/>
        </w:rPr>
        <w:t>в размере пятьдесят процентов</w:t>
      </w:r>
      <w:proofErr w:type="gramEnd"/>
      <w:r w:rsidRPr="00C778E0">
        <w:rPr>
          <w:rFonts w:ascii="Bookman Old Style" w:hAnsi="Bookman Old Style" w:cs="Arial"/>
          <w:color w:val="000000"/>
          <w:sz w:val="22"/>
          <w:szCs w:val="22"/>
        </w:rPr>
        <w:t xml:space="preserve"> от суммы, присужденной судом в пользу потребителя. 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Поскольку со стороны ответчика имело место несоблюдение в добровольном порядке удовлетворения требований потребителя, о чем свидетельствует факт наличия дела в производстве суда, с ответчика подлежит взысканию в пользу потребителя штраф в сумме (94765+1000)х50%=47882,50руб.</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xml:space="preserve">В силу ст.103 ГПК РФ в доход местного бюджета подлежит взысканию с ответчика государственная пошлина в сумме 4342,95руб. (из расчета (142647,50-100000) </w:t>
      </w:r>
      <w:proofErr w:type="spellStart"/>
      <w:r w:rsidRPr="00C778E0">
        <w:rPr>
          <w:rFonts w:ascii="Bookman Old Style" w:hAnsi="Bookman Old Style" w:cs="Arial"/>
          <w:color w:val="000000"/>
          <w:sz w:val="22"/>
          <w:szCs w:val="22"/>
        </w:rPr>
        <w:t>х</w:t>
      </w:r>
      <w:proofErr w:type="spellEnd"/>
      <w:r w:rsidRPr="00C778E0">
        <w:rPr>
          <w:rFonts w:ascii="Bookman Old Style" w:hAnsi="Bookman Old Style" w:cs="Arial"/>
          <w:color w:val="000000"/>
          <w:sz w:val="22"/>
          <w:szCs w:val="22"/>
        </w:rPr>
        <w:t xml:space="preserve"> 2% + 3200 +300).</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xml:space="preserve">На основании </w:t>
      </w:r>
      <w:proofErr w:type="gramStart"/>
      <w:r w:rsidRPr="00C778E0">
        <w:rPr>
          <w:rFonts w:ascii="Bookman Old Style" w:hAnsi="Bookman Old Style" w:cs="Arial"/>
          <w:color w:val="000000"/>
          <w:sz w:val="22"/>
          <w:szCs w:val="22"/>
        </w:rPr>
        <w:t>изложенного</w:t>
      </w:r>
      <w:proofErr w:type="gramEnd"/>
      <w:r w:rsidRPr="00C778E0">
        <w:rPr>
          <w:rFonts w:ascii="Bookman Old Style" w:hAnsi="Bookman Old Style" w:cs="Arial"/>
          <w:color w:val="000000"/>
          <w:sz w:val="22"/>
          <w:szCs w:val="22"/>
        </w:rPr>
        <w:t>, руководствуясь ст.194-199 ГПК РФ, суд</w:t>
      </w:r>
    </w:p>
    <w:p w:rsidR="00C778E0" w:rsidRPr="00C778E0" w:rsidRDefault="00C778E0" w:rsidP="00C778E0">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C778E0" w:rsidRDefault="00C778E0" w:rsidP="00C778E0">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C778E0">
        <w:rPr>
          <w:rFonts w:ascii="Bookman Old Style" w:hAnsi="Bookman Old Style" w:cs="Arial"/>
          <w:color w:val="000000"/>
          <w:sz w:val="22"/>
          <w:szCs w:val="22"/>
        </w:rPr>
        <w:t>РЕШИЛ:</w:t>
      </w:r>
    </w:p>
    <w:p w:rsidR="00C778E0" w:rsidRPr="00C778E0" w:rsidRDefault="00C778E0" w:rsidP="00C778E0">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Исковые требования </w:t>
      </w:r>
      <w:r w:rsidRPr="00C778E0">
        <w:rPr>
          <w:rStyle w:val="fio7"/>
          <w:rFonts w:ascii="Bookman Old Style" w:hAnsi="Bookman Old Style" w:cs="Arial"/>
          <w:color w:val="000000"/>
          <w:sz w:val="22"/>
          <w:szCs w:val="22"/>
        </w:rPr>
        <w:t>Крюковой И.С.</w:t>
      </w:r>
      <w:r w:rsidRPr="00C778E0">
        <w:rPr>
          <w:rFonts w:ascii="Bookman Old Style" w:hAnsi="Bookman Old Style" w:cs="Arial"/>
          <w:color w:val="000000"/>
          <w:sz w:val="22"/>
          <w:szCs w:val="22"/>
        </w:rPr>
        <w:t> частично.</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Взыскать с Банка ВТБ (ПАО) в пользу </w:t>
      </w:r>
      <w:r w:rsidRPr="00C778E0">
        <w:rPr>
          <w:rStyle w:val="fio7"/>
          <w:rFonts w:ascii="Bookman Old Style" w:hAnsi="Bookman Old Style" w:cs="Arial"/>
          <w:color w:val="000000"/>
          <w:sz w:val="22"/>
          <w:szCs w:val="22"/>
        </w:rPr>
        <w:t>Крюковой И.С.</w:t>
      </w:r>
      <w:r w:rsidRPr="00C778E0">
        <w:rPr>
          <w:rFonts w:ascii="Bookman Old Style" w:hAnsi="Bookman Old Style" w:cs="Arial"/>
          <w:color w:val="000000"/>
          <w:sz w:val="22"/>
          <w:szCs w:val="22"/>
        </w:rPr>
        <w:t> сумму страховой премии в размере 94 765 рублей, 1000 рублей компенсации морального вреда, штраф 47 882, 50 рублей, в остальной части требований – отказать.</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Взыскать с Банка ВТБ (ПАО) 4342,95 рублей государственной пошлины в доход местного бюджета.</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Ответчик вправе подать в суд, принявший заочное решение, заявление об отмене этого решения суда в течение семи дней со дня вручения ей копии этого решения.</w:t>
      </w:r>
    </w:p>
    <w:p w:rsidR="00C778E0" w:rsidRPr="00C778E0" w:rsidRDefault="00C778E0" w:rsidP="00C778E0">
      <w:pPr>
        <w:pStyle w:val="msoclass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w:t>
      </w:r>
      <w:proofErr w:type="gramStart"/>
      <w:r w:rsidRPr="00C778E0">
        <w:rPr>
          <w:rFonts w:ascii="Bookman Old Style" w:hAnsi="Bookman Old Style" w:cs="Arial"/>
          <w:color w:val="000000"/>
          <w:sz w:val="22"/>
          <w:szCs w:val="22"/>
        </w:rPr>
        <w:t>Заочное решение суда может быть обжаловано сторонами также в апелляционном порядке в Красноярский краевой суд через Центральный районный суд г. Красноярска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roofErr w:type="gramEnd"/>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Мотивированное решение изготовлено 19 сентября 2018 года</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Копия верна. Подписано судьей.</w:t>
      </w:r>
    </w:p>
    <w:p w:rsidR="00C778E0" w:rsidRPr="00C778E0" w:rsidRDefault="00C778E0" w:rsidP="00C778E0">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C778E0">
        <w:rPr>
          <w:rFonts w:ascii="Bookman Old Style" w:hAnsi="Bookman Old Style" w:cs="Arial"/>
          <w:color w:val="000000"/>
          <w:sz w:val="22"/>
          <w:szCs w:val="22"/>
        </w:rPr>
        <w:t xml:space="preserve">Председательствующий судья                                                                       Е.В. </w:t>
      </w:r>
      <w:proofErr w:type="spellStart"/>
      <w:r w:rsidRPr="00C778E0">
        <w:rPr>
          <w:rFonts w:ascii="Bookman Old Style" w:hAnsi="Bookman Old Style" w:cs="Arial"/>
          <w:color w:val="000000"/>
          <w:sz w:val="22"/>
          <w:szCs w:val="22"/>
        </w:rPr>
        <w:t>Бобылева</w:t>
      </w:r>
      <w:proofErr w:type="spellEnd"/>
    </w:p>
    <w:p w:rsidR="00AE0350" w:rsidRPr="00C778E0" w:rsidRDefault="00AE0350">
      <w:pPr>
        <w:rPr>
          <w:rFonts w:ascii="Bookman Old Style" w:hAnsi="Bookman Old Style"/>
        </w:rPr>
      </w:pPr>
    </w:p>
    <w:sectPr w:rsidR="00AE0350" w:rsidRPr="00C778E0" w:rsidSect="00AE0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8E0"/>
    <w:rsid w:val="00AE0350"/>
    <w:rsid w:val="00C77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7">
    <w:name w:val="fio7"/>
    <w:basedOn w:val="a0"/>
    <w:rsid w:val="00C778E0"/>
  </w:style>
  <w:style w:type="paragraph" w:customStyle="1" w:styleId="msoclassa5">
    <w:name w:val="msoclassa5"/>
    <w:basedOn w:val="a"/>
    <w:rsid w:val="00C77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C778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03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1993</Words>
  <Characters>11364</Characters>
  <Application>Microsoft Office Word</Application>
  <DocSecurity>0</DocSecurity>
  <Lines>94</Lines>
  <Paragraphs>26</Paragraphs>
  <ScaleCrop>false</ScaleCrop>
  <Company>Microsoft</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2</cp:revision>
  <dcterms:created xsi:type="dcterms:W3CDTF">2019-05-21T09:56:00Z</dcterms:created>
  <dcterms:modified xsi:type="dcterms:W3CDTF">2019-05-21T09:57:00Z</dcterms:modified>
</cp:coreProperties>
</file>